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DB" w:rsidRPr="00331CDB" w:rsidRDefault="00331CDB" w:rsidP="00331CD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r w:rsidRPr="00331CDB">
        <w:rPr>
          <w:rFonts w:ascii="Arial" w:hAnsi="Arial" w:cs="Arial"/>
          <w:color w:val="222222"/>
          <w:sz w:val="19"/>
          <w:szCs w:val="19"/>
          <w:shd w:val="clear" w:color="auto" w:fill="FFFFFF"/>
        </w:rPr>
        <w:t>Trump and the Republican Congress want to take Medicaid coverage away from 291,000 Marylanders</w:t>
      </w:r>
      <w:r w:rsidR="002647C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331CD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and leave the State treasury short billions of dollars! We can’t let him do this! </w:t>
      </w:r>
      <w:r w:rsidR="007E5FE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Call, </w:t>
      </w:r>
      <w:r w:rsidRPr="00331CDB">
        <w:rPr>
          <w:rFonts w:ascii="Arial" w:hAnsi="Arial" w:cs="Arial"/>
          <w:color w:val="222222"/>
          <w:sz w:val="19"/>
          <w:szCs w:val="19"/>
          <w:shd w:val="clear" w:color="auto" w:fill="FFFFFF"/>
        </w:rPr>
        <w:t>Write or email Governor</w:t>
      </w:r>
      <w:r w:rsidR="002647C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331CDB">
        <w:rPr>
          <w:rFonts w:ascii="Arial" w:hAnsi="Arial" w:cs="Arial"/>
          <w:color w:val="222222"/>
          <w:sz w:val="19"/>
          <w:szCs w:val="19"/>
          <w:shd w:val="clear" w:color="auto" w:fill="FFFFFF"/>
        </w:rPr>
        <w:t>Larry Hogan and tell him to contact President Trump and Republican Congressional Leadership and fight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331CDB">
        <w:rPr>
          <w:rFonts w:ascii="Arial" w:hAnsi="Arial" w:cs="Arial"/>
          <w:color w:val="222222"/>
          <w:sz w:val="19"/>
          <w:szCs w:val="19"/>
          <w:shd w:val="clear" w:color="auto" w:fill="FFFFFF"/>
        </w:rPr>
        <w:t>for Marylander’s health care coverage!</w:t>
      </w:r>
    </w:p>
    <w:p w:rsidR="00331CDB" w:rsidRPr="00331CDB" w:rsidRDefault="00331CDB" w:rsidP="00331CDB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331CD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Instructions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for contacting the Governor </w:t>
      </w:r>
      <w:r w:rsidRPr="00331CD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:</w:t>
      </w:r>
    </w:p>
    <w:p w:rsidR="00331CDB" w:rsidRPr="00331CDB" w:rsidRDefault="00331CDB" w:rsidP="00331CD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31CD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Call</w:t>
      </w:r>
      <w:r w:rsidR="007E5FE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:</w:t>
      </w:r>
      <w:r w:rsidRPr="00331CD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Pr="00331CD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Governor Hogan’s office at this number: </w:t>
      </w:r>
      <w:hyperlink r:id="rId6" w:tgtFrame="_blank" w:history="1">
        <w:r w:rsidR="007E5FE8">
          <w:rPr>
            <w:rStyle w:val="Hyperlink"/>
            <w:rFonts w:ascii="Arial" w:hAnsi="Arial" w:cs="Arial"/>
            <w:color w:val="1155CC"/>
            <w:sz w:val="21"/>
            <w:szCs w:val="21"/>
          </w:rPr>
          <w:t>410-974-3901</w:t>
        </w:r>
      </w:hyperlink>
      <w:r w:rsidR="007E5FE8">
        <w:rPr>
          <w:rStyle w:val="Hyperlink"/>
          <w:rFonts w:ascii="Arial" w:hAnsi="Arial" w:cs="Arial"/>
          <w:color w:val="1155CC"/>
          <w:sz w:val="21"/>
          <w:szCs w:val="21"/>
        </w:rPr>
        <w:t xml:space="preserve"> / </w:t>
      </w:r>
      <w:hyperlink r:id="rId7" w:tgtFrame="_blank" w:history="1">
        <w:r w:rsidR="007E5FE8">
          <w:rPr>
            <w:rStyle w:val="Hyperlink"/>
            <w:rFonts w:ascii="Arial" w:hAnsi="Arial" w:cs="Arial"/>
            <w:color w:val="1155CC"/>
            <w:sz w:val="21"/>
            <w:szCs w:val="21"/>
          </w:rPr>
          <w:t>1-800-811-8336</w:t>
        </w:r>
      </w:hyperlink>
      <w:r w:rsidR="007E5FE8">
        <w:rPr>
          <w:rFonts w:ascii="Arial" w:hAnsi="Arial" w:cs="Arial"/>
          <w:color w:val="333333"/>
          <w:sz w:val="21"/>
          <w:szCs w:val="21"/>
        </w:rPr>
        <w:br/>
        <w:t xml:space="preserve"> </w:t>
      </w:r>
      <w:r w:rsidR="007E5FE8">
        <w:rPr>
          <w:rFonts w:ascii="Arial" w:hAnsi="Arial" w:cs="Arial"/>
          <w:color w:val="333333"/>
          <w:sz w:val="21"/>
          <w:szCs w:val="21"/>
        </w:rPr>
        <w:tab/>
        <w:t>MD Relay</w:t>
      </w:r>
      <w:r w:rsidR="007E5FE8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8" w:tgtFrame="_blank" w:history="1">
        <w:r w:rsidR="007E5FE8">
          <w:rPr>
            <w:rStyle w:val="Hyperlink"/>
            <w:rFonts w:ascii="Arial" w:hAnsi="Arial" w:cs="Arial"/>
            <w:color w:val="1155CC"/>
            <w:sz w:val="21"/>
            <w:szCs w:val="21"/>
          </w:rPr>
          <w:t>1-800-735-2258</w:t>
        </w:r>
      </w:hyperlink>
    </w:p>
    <w:p w:rsidR="007E5FE8" w:rsidRDefault="007E5FE8" w:rsidP="007E5FE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Write</w:t>
      </w:r>
      <w:r w:rsidR="00331CDB">
        <w:rPr>
          <w:rStyle w:val="Strong"/>
          <w:rFonts w:ascii="Arial" w:hAnsi="Arial" w:cs="Arial"/>
          <w:color w:val="333333"/>
          <w:sz w:val="21"/>
          <w:szCs w:val="21"/>
        </w:rPr>
        <w:t>:</w:t>
      </w:r>
      <w:r w:rsidRPr="007E5FE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331CD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Mail the draft letter or one of the personalized letters to Governor Hogan; </w:t>
      </w:r>
    </w:p>
    <w:p w:rsidR="007E5FE8" w:rsidRDefault="00331CDB" w:rsidP="007E5FE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100 State Circle</w:t>
      </w:r>
      <w:r>
        <w:rPr>
          <w:rFonts w:ascii="Arial" w:hAnsi="Arial" w:cs="Arial"/>
          <w:color w:val="333333"/>
          <w:sz w:val="21"/>
          <w:szCs w:val="21"/>
        </w:rPr>
        <w:br/>
        <w:t>Annapolis, Maryland</w:t>
      </w:r>
      <w:r>
        <w:rPr>
          <w:rFonts w:ascii="Arial" w:hAnsi="Arial" w:cs="Arial"/>
          <w:color w:val="333333"/>
          <w:sz w:val="21"/>
          <w:szCs w:val="21"/>
        </w:rPr>
        <w:br/>
        <w:t>21401-1925</w:t>
      </w:r>
      <w:r w:rsidR="002647C5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E5FE8" w:rsidRDefault="007E5FE8" w:rsidP="007E5FE8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Note: Consider cc’ing  the 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Deputy Secretary, Health Care Financing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Shannon McMahon 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shannon.mcmahon@maryland.gov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on your emails since she deals with Medicaid </w:t>
      </w:r>
    </w:p>
    <w:p w:rsidR="00331CDB" w:rsidRPr="00331CDB" w:rsidRDefault="00331CDB" w:rsidP="00331CD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31CD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Email</w:t>
      </w:r>
      <w:r w:rsidRPr="00331CD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one of the personalized emails to http://governor.maryland.gov/mail/default.asp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6B1F5F" w:rsidRDefault="00054BA3" w:rsidP="00A902CB">
      <w:pPr>
        <w:rPr>
          <w:b/>
        </w:rPr>
      </w:pPr>
      <w:r>
        <w:rPr>
          <w:b/>
        </w:rPr>
        <w:t xml:space="preserve">Contact information for </w:t>
      </w:r>
      <w:r w:rsidR="006B1F5F" w:rsidRPr="006B1F5F">
        <w:rPr>
          <w:b/>
        </w:rPr>
        <w:t>State Delegates and Senators:</w:t>
      </w:r>
    </w:p>
    <w:p w:rsidR="00DD28DD" w:rsidRDefault="003F3758">
      <w:r w:rsidRPr="003F3758">
        <w:t>Encourage your state repres</w:t>
      </w:r>
      <w:r>
        <w:t xml:space="preserve">entatives to take a proactive stance and </w:t>
      </w:r>
      <w:r w:rsidRPr="003F3758">
        <w:t xml:space="preserve">bring up concerns about </w:t>
      </w:r>
      <w:r>
        <w:t xml:space="preserve">the impact of </w:t>
      </w:r>
      <w:r w:rsidRPr="003F3758">
        <w:t xml:space="preserve">repeal of the ACA in the legislature and with the Governor. </w:t>
      </w:r>
      <w:r w:rsidR="00250F96">
        <w:t xml:space="preserve"> </w:t>
      </w:r>
      <w:r w:rsidR="006B1F5F">
        <w:t xml:space="preserve">Below is the link that takes you to the listing of all state delegates and senators. </w:t>
      </w:r>
      <w:r w:rsidR="002647C5">
        <w:t>In the</w:t>
      </w:r>
      <w:r w:rsidR="00250F96">
        <w:t xml:space="preserve"> upper </w:t>
      </w:r>
      <w:r w:rsidR="006B1F5F">
        <w:t xml:space="preserve">right hand corner of page </w:t>
      </w:r>
      <w:r w:rsidR="002647C5">
        <w:t xml:space="preserve">is </w:t>
      </w:r>
      <w:r w:rsidR="006B1F5F">
        <w:t>“who represents me”</w:t>
      </w:r>
      <w:r w:rsidR="007E5FE8">
        <w:t>.  T</w:t>
      </w:r>
      <w:r w:rsidR="006B1F5F">
        <w:t xml:space="preserve">his </w:t>
      </w:r>
      <w:r w:rsidR="002647C5">
        <w:t xml:space="preserve">tab </w:t>
      </w:r>
      <w:r w:rsidR="006B1F5F">
        <w:t>locates</w:t>
      </w:r>
      <w:r w:rsidR="00B95E9B">
        <w:t xml:space="preserve"> all your </w:t>
      </w:r>
      <w:r w:rsidR="00DD28DD">
        <w:t>representatives and their</w:t>
      </w:r>
      <w:r w:rsidR="006B1F5F">
        <w:t xml:space="preserve"> contact information. You can </w:t>
      </w:r>
      <w:r w:rsidR="00B95E9B">
        <w:t>send an email directly to</w:t>
      </w:r>
      <w:r w:rsidR="00DD28DD">
        <w:t xml:space="preserve"> your representat</w:t>
      </w:r>
      <w:r w:rsidR="00B95E9B">
        <w:t>ive</w:t>
      </w:r>
      <w:r w:rsidR="002647C5">
        <w:t>s</w:t>
      </w:r>
      <w:r w:rsidR="00B95E9B">
        <w:t xml:space="preserve"> </w:t>
      </w:r>
      <w:r w:rsidR="002647C5">
        <w:t xml:space="preserve">from the </w:t>
      </w:r>
      <w:r w:rsidR="00DD28DD">
        <w:t xml:space="preserve">site. </w:t>
      </w:r>
      <w:r w:rsidR="00B95E9B">
        <w:t xml:space="preserve">In addition on the </w:t>
      </w:r>
      <w:r w:rsidR="00DD28DD">
        <w:t xml:space="preserve">page listing </w:t>
      </w:r>
      <w:r w:rsidR="00B95E9B">
        <w:t>all the representatives if you click on the arrow to the right of the name it will take you useful information about the Delegate or Senators including bio, committees an</w:t>
      </w:r>
      <w:r w:rsidR="002647C5">
        <w:t>d contact info etc.  Y</w:t>
      </w:r>
      <w:r w:rsidR="00B95E9B">
        <w:t>ou can directly send an email to the representative by clicking on contact.</w:t>
      </w:r>
      <w:r w:rsidR="00DA2FA7">
        <w:t xml:space="preserve"> </w:t>
      </w:r>
    </w:p>
    <w:p w:rsidR="00250F96" w:rsidRDefault="00DD28DD">
      <w:r>
        <w:t xml:space="preserve">Listing of representatives Maryland:   </w:t>
      </w:r>
      <w:hyperlink r:id="rId10" w:history="1">
        <w:r w:rsidR="00250F96" w:rsidRPr="00160E14">
          <w:rPr>
            <w:rStyle w:val="Hyperlink"/>
          </w:rPr>
          <w:t>http://mgaleg.maryland.gov/webmga/frmmain.aspx?pid=legisrpage&amp;tab=subject6</w:t>
        </w:r>
      </w:hyperlink>
    </w:p>
    <w:p w:rsidR="00B142C4" w:rsidRDefault="00250F96">
      <w:r w:rsidRPr="00B142C4">
        <w:rPr>
          <w:b/>
        </w:rPr>
        <w:t>Committees:</w:t>
      </w:r>
      <w:r>
        <w:t xml:space="preserve">  </w:t>
      </w:r>
    </w:p>
    <w:p w:rsidR="00B142C4" w:rsidRDefault="00B95E9B">
      <w:r>
        <w:t xml:space="preserve">Consider contacting relevant committees. </w:t>
      </w:r>
      <w:r w:rsidR="00250F96">
        <w:t>It was suggested that representatives</w:t>
      </w:r>
      <w:r w:rsidR="00DD28DD">
        <w:t xml:space="preserve"> or chairman </w:t>
      </w:r>
      <w:r w:rsidR="00250F96">
        <w:t xml:space="preserve">of the Appropriations </w:t>
      </w:r>
      <w:r w:rsidR="00DD28DD">
        <w:t>C</w:t>
      </w:r>
      <w:r w:rsidR="00250F96">
        <w:t xml:space="preserve">ommittee </w:t>
      </w:r>
      <w:r w:rsidR="00DD28DD">
        <w:t xml:space="preserve">and Health and </w:t>
      </w:r>
      <w:r w:rsidR="00B142C4">
        <w:t>G</w:t>
      </w:r>
      <w:r w:rsidR="00DD28DD">
        <w:t xml:space="preserve">overnment operations </w:t>
      </w:r>
      <w:r w:rsidR="00250F96">
        <w:t xml:space="preserve">would be </w:t>
      </w:r>
      <w:r w:rsidR="00B142C4">
        <w:t xml:space="preserve">the most </w:t>
      </w:r>
      <w:r>
        <w:t xml:space="preserve">relevant, </w:t>
      </w:r>
      <w:r w:rsidR="00B142C4">
        <w:t xml:space="preserve"> Below is a link to the  committee page. </w:t>
      </w:r>
    </w:p>
    <w:p w:rsidR="002647C5" w:rsidRDefault="00B142C4">
      <w:r>
        <w:t xml:space="preserve">Listing of committees </w:t>
      </w:r>
      <w:hyperlink r:id="rId11" w:history="1">
        <w:r w:rsidR="00F53F6C" w:rsidRPr="00160E14">
          <w:rPr>
            <w:rStyle w:val="Hyperlink"/>
          </w:rPr>
          <w:t>http://mgaleg.maryland.gov/webmga/frmcommittees.aspx?pid=commsenaudio&amp;tab=subject7</w:t>
        </w:r>
      </w:hyperlink>
    </w:p>
    <w:p w:rsidR="00F53F6C" w:rsidRPr="00B142C4" w:rsidRDefault="00B142C4" w:rsidP="00B142C4">
      <w:pPr>
        <w:rPr>
          <w:b/>
        </w:rPr>
      </w:pPr>
      <w:r w:rsidRPr="00B142C4">
        <w:rPr>
          <w:b/>
        </w:rPr>
        <w:t xml:space="preserve">Suggestions about calls to any representative Federal or State: </w:t>
      </w:r>
    </w:p>
    <w:p w:rsidR="00B142C4" w:rsidRDefault="00B142C4" w:rsidP="00B142C4">
      <w:r>
        <w:t xml:space="preserve">Calls </w:t>
      </w:r>
      <w:r w:rsidR="00886904">
        <w:t>have the most impact</w:t>
      </w:r>
      <w:r>
        <w:t xml:space="preserve"> when they come from the representatives own constituents. </w:t>
      </w:r>
      <w:r w:rsidR="00B95E9B">
        <w:t xml:space="preserve">Calls from </w:t>
      </w:r>
      <w:r w:rsidR="00B95E9B" w:rsidRPr="00B95E9B">
        <w:rPr>
          <w:b/>
        </w:rPr>
        <w:t>constituent</w:t>
      </w:r>
      <w:r w:rsidR="00B95E9B">
        <w:t xml:space="preserve">s are </w:t>
      </w:r>
      <w:r w:rsidR="002647C5">
        <w:t xml:space="preserve">usually </w:t>
      </w:r>
      <w:r w:rsidR="00B95E9B">
        <w:t xml:space="preserve">logged and tabulated. </w:t>
      </w:r>
      <w:r w:rsidR="002647C5">
        <w:t>So contact your representatives. In addition t</w:t>
      </w:r>
      <w:r w:rsidR="00886904">
        <w:t>here are certain key individuals who may not be your representative that you ma</w:t>
      </w:r>
      <w:r w:rsidR="00B95E9B">
        <w:t xml:space="preserve">y </w:t>
      </w:r>
      <w:r w:rsidR="00886904">
        <w:t>wish to contact</w:t>
      </w:r>
      <w:r w:rsidR="00B95E9B">
        <w:t xml:space="preserve"> due to their </w:t>
      </w:r>
      <w:r w:rsidR="00B95E9B">
        <w:lastRenderedPageBreak/>
        <w:t>rol</w:t>
      </w:r>
      <w:r w:rsidR="002647C5">
        <w:t>e on a F</w:t>
      </w:r>
      <w:r w:rsidR="00B95E9B">
        <w:t>ederal or State level; s</w:t>
      </w:r>
      <w:r w:rsidR="00886904">
        <w:t xml:space="preserve">uch as Committee Chairs or individuals with key positions </w:t>
      </w:r>
      <w:r w:rsidR="002647C5">
        <w:t>for example</w:t>
      </w:r>
      <w:r w:rsidR="00886904">
        <w:t xml:space="preserve"> Paul Ryan.</w:t>
      </w:r>
      <w:r w:rsidR="00886904" w:rsidRPr="00886904">
        <w:t xml:space="preserve"> </w:t>
      </w:r>
      <w:r w:rsidR="00886904">
        <w:t>Remember if you have friends or relatives in key states encourage them to contact their representatives.  A listing of key R</w:t>
      </w:r>
      <w:r w:rsidR="002647C5">
        <w:t xml:space="preserve">epublicans </w:t>
      </w:r>
      <w:r w:rsidR="00886904">
        <w:t>and the states they represent</w:t>
      </w:r>
      <w:r w:rsidR="00B95E9B">
        <w:t xml:space="preserve"> is included</w:t>
      </w:r>
      <w:r w:rsidR="00886904">
        <w:t>.</w:t>
      </w:r>
    </w:p>
    <w:p w:rsidR="00B95E9B" w:rsidRDefault="002647C5" w:rsidP="00B142C4">
      <w:r>
        <w:t>Here are some s</w:t>
      </w:r>
      <w:r w:rsidR="00B95E9B">
        <w:t xml:space="preserve">uggestions from individuals who have worked in </w:t>
      </w:r>
      <w:r w:rsidR="00C26BDA">
        <w:t>r</w:t>
      </w:r>
      <w:r w:rsidR="00B95E9B">
        <w:t xml:space="preserve">epresentatives offices: </w:t>
      </w:r>
    </w:p>
    <w:p w:rsidR="00B142C4" w:rsidRDefault="00C26BDA" w:rsidP="007E5FE8">
      <w:pPr>
        <w:pStyle w:val="ListParagraph"/>
        <w:numPr>
          <w:ilvl w:val="0"/>
          <w:numId w:val="3"/>
        </w:numPr>
      </w:pPr>
      <w:r>
        <w:t xml:space="preserve">Remember the </w:t>
      </w:r>
      <w:r w:rsidR="00886904">
        <w:t>goal is to be focused</w:t>
      </w:r>
      <w:r w:rsidR="00B142C4">
        <w:t xml:space="preserve"> and get your point across</w:t>
      </w:r>
      <w:r w:rsidR="00B95E9B">
        <w:t>.</w:t>
      </w:r>
    </w:p>
    <w:p w:rsidR="00B142C4" w:rsidRDefault="00B95E9B" w:rsidP="007E5FE8">
      <w:pPr>
        <w:pStyle w:val="ListParagraph"/>
        <w:numPr>
          <w:ilvl w:val="0"/>
          <w:numId w:val="3"/>
        </w:numPr>
      </w:pPr>
      <w:r>
        <w:t xml:space="preserve">Identify </w:t>
      </w:r>
      <w:r w:rsidR="00C26BDA">
        <w:t xml:space="preserve">ahead of time </w:t>
      </w:r>
      <w:r w:rsidR="00B142C4">
        <w:t xml:space="preserve">the </w:t>
      </w:r>
      <w:r w:rsidR="00036085">
        <w:t xml:space="preserve">particular </w:t>
      </w:r>
      <w:r w:rsidR="00B142C4">
        <w:t>poin</w:t>
      </w:r>
      <w:r w:rsidR="00036085">
        <w:t>t you want to make</w:t>
      </w:r>
      <w:r w:rsidR="00B142C4">
        <w:t xml:space="preserve">. </w:t>
      </w:r>
    </w:p>
    <w:p w:rsidR="00B95E9B" w:rsidRDefault="00B95E9B" w:rsidP="007E5FE8">
      <w:pPr>
        <w:pStyle w:val="ListParagraph"/>
        <w:numPr>
          <w:ilvl w:val="0"/>
          <w:numId w:val="3"/>
        </w:numPr>
      </w:pPr>
      <w:r>
        <w:t xml:space="preserve">You may want to write it out or practice what you </w:t>
      </w:r>
      <w:r w:rsidR="00C26BDA">
        <w:t xml:space="preserve">are going to </w:t>
      </w:r>
      <w:r>
        <w:t>say.</w:t>
      </w:r>
    </w:p>
    <w:p w:rsidR="00B142C4" w:rsidRDefault="00B142C4" w:rsidP="007E5FE8">
      <w:pPr>
        <w:pStyle w:val="ListParagraph"/>
        <w:numPr>
          <w:ilvl w:val="0"/>
          <w:numId w:val="3"/>
        </w:numPr>
      </w:pPr>
      <w:r>
        <w:t xml:space="preserve">Personalize your message if possible. If you are a healthcare provider or </w:t>
      </w:r>
      <w:r w:rsidR="00036085">
        <w:t xml:space="preserve">if you or your loved one was </w:t>
      </w:r>
      <w:r>
        <w:t xml:space="preserve"> personally i</w:t>
      </w:r>
      <w:r w:rsidR="00C26BDA">
        <w:t xml:space="preserve">mpacted by a </w:t>
      </w:r>
      <w:r>
        <w:t xml:space="preserve">component of the ACA </w:t>
      </w:r>
      <w:r w:rsidR="00036085">
        <w:t xml:space="preserve">you should note that </w:t>
      </w:r>
      <w:r w:rsidR="00B95E9B">
        <w:t xml:space="preserve"> </w:t>
      </w:r>
    </w:p>
    <w:p w:rsidR="00886904" w:rsidRDefault="00886904" w:rsidP="007E5FE8">
      <w:pPr>
        <w:pStyle w:val="ListParagraph"/>
        <w:numPr>
          <w:ilvl w:val="0"/>
          <w:numId w:val="3"/>
        </w:numPr>
      </w:pPr>
      <w:r>
        <w:t xml:space="preserve">Personal stories are </w:t>
      </w:r>
      <w:r w:rsidR="00C26BDA">
        <w:t xml:space="preserve">very </w:t>
      </w:r>
      <w:r>
        <w:t>helpful but r</w:t>
      </w:r>
      <w:r w:rsidR="00DA2FA7">
        <w:t>emember time is limited</w:t>
      </w:r>
      <w:r w:rsidR="00C26BDA">
        <w:t xml:space="preserve"> </w:t>
      </w:r>
      <w:r>
        <w:t xml:space="preserve">so </w:t>
      </w:r>
      <w:r w:rsidR="00C26BDA">
        <w:t xml:space="preserve">be clear about </w:t>
      </w:r>
      <w:r>
        <w:t xml:space="preserve">the point you want your story to make </w:t>
      </w:r>
      <w:r w:rsidR="00DA2FA7">
        <w:t xml:space="preserve">so that you can be brief but </w:t>
      </w:r>
      <w:r w:rsidR="00036085">
        <w:t>make sure to</w:t>
      </w:r>
      <w:r w:rsidR="00C26BDA">
        <w:t xml:space="preserve"> get </w:t>
      </w:r>
      <w:r w:rsidR="00036085">
        <w:t>your message across</w:t>
      </w:r>
      <w:r w:rsidR="00B95E9B">
        <w:t>. Th</w:t>
      </w:r>
      <w:r w:rsidR="00036085">
        <w:t xml:space="preserve">ey need to know  </w:t>
      </w:r>
      <w:r w:rsidR="00C26BDA">
        <w:t xml:space="preserve"> relevant aspects </w:t>
      </w:r>
      <w:r w:rsidR="00036085">
        <w:t xml:space="preserve">of what happened </w:t>
      </w:r>
      <w:r w:rsidR="00C26BDA">
        <w:t>but not every little detail</w:t>
      </w:r>
      <w:r w:rsidR="00B95E9B">
        <w:t xml:space="preserve">. </w:t>
      </w:r>
    </w:p>
    <w:p w:rsidR="00036085" w:rsidRDefault="00036085" w:rsidP="007E5FE8">
      <w:pPr>
        <w:pStyle w:val="ListParagraph"/>
        <w:numPr>
          <w:ilvl w:val="0"/>
          <w:numId w:val="3"/>
        </w:numPr>
      </w:pPr>
      <w:r>
        <w:t>Be polite to the person taking the call.</w:t>
      </w:r>
      <w:r w:rsidR="0064683A">
        <w:t xml:space="preserve">  They are doing their job and </w:t>
      </w:r>
      <w:r>
        <w:t xml:space="preserve">will listen more if they are not being attacked    </w:t>
      </w:r>
    </w:p>
    <w:p w:rsidR="00761AA0" w:rsidRDefault="00761AA0" w:rsidP="00B142C4">
      <w:r w:rsidRPr="0064683A">
        <w:rPr>
          <w:b/>
        </w:rPr>
        <w:t>Indivisible</w:t>
      </w:r>
      <w:r>
        <w:t xml:space="preserve"> </w:t>
      </w:r>
      <w:r w:rsidR="0064683A">
        <w:t xml:space="preserve">is a source with </w:t>
      </w:r>
      <w:r>
        <w:t>great materials from former congressional staffers about the</w:t>
      </w:r>
      <w:r w:rsidR="00A51B02">
        <w:t xml:space="preserve"> most effective ways to contact representatives and suggestions and links for ways to be effective in dealing with this administration </w:t>
      </w:r>
      <w:hyperlink r:id="rId12" w:history="1">
        <w:r w:rsidR="007E5FE8" w:rsidRPr="00363F99">
          <w:rPr>
            <w:rStyle w:val="Hyperlink"/>
          </w:rPr>
          <w:t>https://www.indivisibleguide.com/</w:t>
        </w:r>
      </w:hyperlink>
      <w:r w:rsidR="007E5FE8">
        <w:t xml:space="preserve"> </w:t>
      </w:r>
    </w:p>
    <w:p w:rsidR="00B142C4" w:rsidRDefault="00B142C4" w:rsidP="00B142C4"/>
    <w:sectPr w:rsidR="00B1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ADD"/>
    <w:multiLevelType w:val="hybridMultilevel"/>
    <w:tmpl w:val="1DF6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3541F"/>
    <w:multiLevelType w:val="hybridMultilevel"/>
    <w:tmpl w:val="6E6A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912B4"/>
    <w:multiLevelType w:val="multilevel"/>
    <w:tmpl w:val="7228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96"/>
    <w:rsid w:val="00020679"/>
    <w:rsid w:val="00036085"/>
    <w:rsid w:val="00054BA3"/>
    <w:rsid w:val="00250F96"/>
    <w:rsid w:val="002647C5"/>
    <w:rsid w:val="00331CDB"/>
    <w:rsid w:val="003A7D6D"/>
    <w:rsid w:val="003F3758"/>
    <w:rsid w:val="0064683A"/>
    <w:rsid w:val="006B1F5F"/>
    <w:rsid w:val="00761AA0"/>
    <w:rsid w:val="00780895"/>
    <w:rsid w:val="007E5FE8"/>
    <w:rsid w:val="00851263"/>
    <w:rsid w:val="00886904"/>
    <w:rsid w:val="00A51B02"/>
    <w:rsid w:val="00A902CB"/>
    <w:rsid w:val="00B142C4"/>
    <w:rsid w:val="00B95E9B"/>
    <w:rsid w:val="00C26BDA"/>
    <w:rsid w:val="00DA2FA7"/>
    <w:rsid w:val="00DD28DD"/>
    <w:rsid w:val="00F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F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2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1CDB"/>
    <w:rPr>
      <w:b/>
      <w:bCs/>
    </w:rPr>
  </w:style>
  <w:style w:type="character" w:customStyle="1" w:styleId="apple-converted-space">
    <w:name w:val="apple-converted-space"/>
    <w:basedOn w:val="DefaultParagraphFont"/>
    <w:rsid w:val="00331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F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2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1CDB"/>
    <w:rPr>
      <w:b/>
      <w:bCs/>
    </w:rPr>
  </w:style>
  <w:style w:type="character" w:customStyle="1" w:styleId="apple-converted-space">
    <w:name w:val="apple-converted-space"/>
    <w:basedOn w:val="DefaultParagraphFont"/>
    <w:rsid w:val="0033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00)%20735-225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(800)%20811-8336" TargetMode="External"/><Relationship Id="rId12" Type="http://schemas.openxmlformats.org/officeDocument/2006/relationships/hyperlink" Target="https://www.indivisibleguid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410)%20974-3901" TargetMode="External"/><Relationship Id="rId11" Type="http://schemas.openxmlformats.org/officeDocument/2006/relationships/hyperlink" Target="http://mgaleg.maryland.gov/webmga/frmcommittees.aspx?pid=commsenaudio&amp;tab=subject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galeg.maryland.gov/webmga/frmmain.aspx?pid=legisrpage&amp;tab=subject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nnon.mcmahon@maryland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2017-02-02T23:14:00Z</cp:lastPrinted>
  <dcterms:created xsi:type="dcterms:W3CDTF">2017-02-03T15:50:00Z</dcterms:created>
  <dcterms:modified xsi:type="dcterms:W3CDTF">2017-02-03T15:50:00Z</dcterms:modified>
</cp:coreProperties>
</file>